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12C" w:rsidRDefault="00F02900" w:rsidP="00D9212C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Załącznik Nr </w:t>
      </w:r>
      <w:r w:rsidR="00D9212C">
        <w:rPr>
          <w:rFonts w:ascii="Times New Roman" w:hAnsi="Times New Roman" w:cs="Times New Roman"/>
          <w:b/>
          <w:sz w:val="24"/>
          <w:szCs w:val="24"/>
        </w:rPr>
        <w:t>3</w:t>
      </w:r>
    </w:p>
    <w:p w:rsidR="005F1C1D" w:rsidRDefault="005F1C1D" w:rsidP="005F1C1D">
      <w:pPr>
        <w:pStyle w:val="Tekstpodstawowy21"/>
        <w:rPr>
          <w:sz w:val="24"/>
          <w:szCs w:val="24"/>
        </w:rPr>
      </w:pPr>
    </w:p>
    <w:p w:rsidR="005F1C1D" w:rsidRDefault="005F1C1D" w:rsidP="005F1C1D">
      <w:pPr>
        <w:pStyle w:val="Tekstpodstawowy21"/>
        <w:jc w:val="both"/>
        <w:rPr>
          <w:sz w:val="24"/>
          <w:szCs w:val="24"/>
        </w:rPr>
      </w:pPr>
      <w:r>
        <w:rPr>
          <w:sz w:val="24"/>
          <w:szCs w:val="24"/>
        </w:rPr>
        <w:t>Umowa została zawarta w dniu ....</w:t>
      </w:r>
      <w:r w:rsidR="00A30AA3">
        <w:rPr>
          <w:sz w:val="24"/>
          <w:szCs w:val="24"/>
        </w:rPr>
        <w:t>.. grudnia 2021 r.  w Białymstoku</w:t>
      </w:r>
      <w:r>
        <w:rPr>
          <w:sz w:val="24"/>
          <w:szCs w:val="24"/>
        </w:rPr>
        <w:t xml:space="preserve"> pomiędzy:</w:t>
      </w:r>
    </w:p>
    <w:p w:rsidR="005F1C1D" w:rsidRDefault="005F1C1D" w:rsidP="005F1C1D">
      <w:pPr>
        <w:pStyle w:val="Tekstpodstawowy21"/>
        <w:jc w:val="both"/>
        <w:rPr>
          <w:sz w:val="16"/>
          <w:szCs w:val="16"/>
        </w:rPr>
      </w:pPr>
    </w:p>
    <w:p w:rsidR="00A30AA3" w:rsidRPr="00A30AA3" w:rsidRDefault="00A30AA3" w:rsidP="00A30AA3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A30AA3">
        <w:rPr>
          <w:rFonts w:ascii="Times New Roman" w:hAnsi="Times New Roman" w:cs="Times New Roman"/>
          <w:b/>
          <w:sz w:val="24"/>
          <w:szCs w:val="24"/>
        </w:rPr>
        <w:t xml:space="preserve">Wodociągi Podlaskie Sp. z o. o. </w:t>
      </w:r>
      <w:r w:rsidRPr="00A30AA3">
        <w:rPr>
          <w:rFonts w:ascii="Times New Roman" w:hAnsi="Times New Roman"/>
          <w:b/>
          <w:sz w:val="24"/>
          <w:szCs w:val="24"/>
        </w:rPr>
        <w:t xml:space="preserve">15-620 Białystok </w:t>
      </w:r>
      <w:r w:rsidRPr="00A30AA3">
        <w:rPr>
          <w:rFonts w:ascii="Times New Roman" w:hAnsi="Times New Roman" w:cs="Times New Roman"/>
          <w:b/>
          <w:sz w:val="24"/>
          <w:szCs w:val="24"/>
        </w:rPr>
        <w:t xml:space="preserve">ul. </w:t>
      </w:r>
      <w:proofErr w:type="spellStart"/>
      <w:r w:rsidRPr="00A30AA3">
        <w:rPr>
          <w:rFonts w:ascii="Times New Roman" w:hAnsi="Times New Roman" w:cs="Times New Roman"/>
          <w:b/>
          <w:sz w:val="24"/>
          <w:szCs w:val="24"/>
        </w:rPr>
        <w:t>Elewatorska</w:t>
      </w:r>
      <w:proofErr w:type="spellEnd"/>
      <w:r w:rsidRPr="00A30AA3">
        <w:rPr>
          <w:rFonts w:ascii="Times New Roman" w:hAnsi="Times New Roman" w:cs="Times New Roman"/>
          <w:b/>
          <w:sz w:val="24"/>
          <w:szCs w:val="24"/>
        </w:rPr>
        <w:t xml:space="preserve"> 31</w:t>
      </w:r>
    </w:p>
    <w:p w:rsidR="00A30AA3" w:rsidRPr="00A30AA3" w:rsidRDefault="00A30AA3" w:rsidP="00A30AA3">
      <w:pPr>
        <w:pStyle w:val="Bezodstpw"/>
        <w:rPr>
          <w:rFonts w:ascii="Times New Roman" w:hAnsi="Times New Roman"/>
          <w:sz w:val="24"/>
          <w:szCs w:val="24"/>
        </w:rPr>
      </w:pPr>
      <w:r w:rsidRPr="00A30AA3">
        <w:rPr>
          <w:rFonts w:ascii="Times New Roman" w:hAnsi="Times New Roman"/>
          <w:sz w:val="24"/>
          <w:szCs w:val="24"/>
        </w:rPr>
        <w:t xml:space="preserve">NIP 966-204-81-86, REGON </w:t>
      </w:r>
      <w:r w:rsidRPr="00A30AA3">
        <w:rPr>
          <w:rStyle w:val="acopre"/>
          <w:rFonts w:ascii="Times New Roman" w:hAnsi="Times New Roman"/>
          <w:sz w:val="24"/>
          <w:szCs w:val="24"/>
        </w:rPr>
        <w:t>200393335</w:t>
      </w:r>
    </w:p>
    <w:p w:rsidR="005F1C1D" w:rsidRDefault="00A30AA3" w:rsidP="005F1C1D">
      <w:pPr>
        <w:pStyle w:val="Tekstpodstawowy21"/>
        <w:jc w:val="both"/>
        <w:rPr>
          <w:sz w:val="24"/>
          <w:szCs w:val="24"/>
        </w:rPr>
      </w:pPr>
      <w:r>
        <w:rPr>
          <w:sz w:val="24"/>
          <w:szCs w:val="24"/>
        </w:rPr>
        <w:t>. reprezentowane</w:t>
      </w:r>
      <w:r w:rsidR="005F1C1D">
        <w:rPr>
          <w:sz w:val="24"/>
          <w:szCs w:val="24"/>
        </w:rPr>
        <w:t xml:space="preserve">   przez:</w:t>
      </w:r>
    </w:p>
    <w:p w:rsidR="005F1C1D" w:rsidRDefault="005F1C1D" w:rsidP="005F1C1D">
      <w:pPr>
        <w:rPr>
          <w:sz w:val="24"/>
          <w:szCs w:val="24"/>
        </w:rPr>
      </w:pPr>
      <w:r>
        <w:rPr>
          <w:sz w:val="24"/>
          <w:szCs w:val="24"/>
        </w:rPr>
        <w:t>- ……………………………………..</w:t>
      </w: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30AA3">
        <w:rPr>
          <w:rFonts w:ascii="Times New Roman" w:hAnsi="Times New Roman" w:cs="Times New Roman"/>
          <w:sz w:val="24"/>
          <w:szCs w:val="24"/>
        </w:rPr>
        <w:t>zwanym  w  dalszej  treści  umowy  Zamawiającym;</w:t>
      </w: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30AA3">
        <w:rPr>
          <w:rFonts w:ascii="Times New Roman" w:hAnsi="Times New Roman" w:cs="Times New Roman"/>
          <w:sz w:val="24"/>
          <w:szCs w:val="24"/>
        </w:rPr>
        <w:t>a</w:t>
      </w: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A30AA3">
        <w:rPr>
          <w:rFonts w:ascii="Times New Roman" w:hAnsi="Times New Roman" w:cs="Times New Roman"/>
          <w:sz w:val="24"/>
          <w:szCs w:val="24"/>
        </w:rPr>
        <w:t>2.</w:t>
      </w:r>
      <w:r w:rsidRPr="00A30AA3">
        <w:rPr>
          <w:rFonts w:ascii="Times New Roman" w:hAnsi="Times New Roman" w:cs="Times New Roman"/>
          <w:b/>
          <w:sz w:val="24"/>
          <w:szCs w:val="24"/>
        </w:rPr>
        <w:t>.............................................................................................................................</w:t>
      </w:r>
      <w:r w:rsidR="00A30AA3">
        <w:rPr>
          <w:rFonts w:ascii="Times New Roman" w:hAnsi="Times New Roman" w:cs="Times New Roman"/>
          <w:b/>
          <w:sz w:val="24"/>
          <w:szCs w:val="24"/>
        </w:rPr>
        <w:t>............................</w:t>
      </w: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A30AA3">
        <w:rPr>
          <w:rFonts w:ascii="Times New Roman" w:hAnsi="Times New Roman" w:cs="Times New Roman"/>
          <w:b/>
          <w:sz w:val="24"/>
          <w:szCs w:val="24"/>
        </w:rPr>
        <w:t>................................................................................................................................</w:t>
      </w:r>
      <w:r w:rsidR="00A30AA3">
        <w:rPr>
          <w:rFonts w:ascii="Times New Roman" w:hAnsi="Times New Roman" w:cs="Times New Roman"/>
          <w:b/>
          <w:sz w:val="24"/>
          <w:szCs w:val="24"/>
        </w:rPr>
        <w:t>............................</w:t>
      </w: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30AA3">
        <w:rPr>
          <w:rFonts w:ascii="Times New Roman" w:hAnsi="Times New Roman" w:cs="Times New Roman"/>
          <w:sz w:val="24"/>
          <w:szCs w:val="24"/>
        </w:rPr>
        <w:t>z  siedzibą  w  .......................................................  przy  ul.    ..............................................................</w:t>
      </w: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30AA3">
        <w:rPr>
          <w:rFonts w:ascii="Times New Roman" w:hAnsi="Times New Roman" w:cs="Times New Roman"/>
          <w:sz w:val="24"/>
          <w:szCs w:val="24"/>
        </w:rPr>
        <w:t>zarejestrowanym  w  ..............................................................................................................................</w:t>
      </w: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30AA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</w:t>
      </w:r>
      <w:r w:rsidR="00A30AA3">
        <w:rPr>
          <w:rFonts w:ascii="Times New Roman" w:hAnsi="Times New Roman" w:cs="Times New Roman"/>
          <w:sz w:val="24"/>
          <w:szCs w:val="24"/>
        </w:rPr>
        <w:t>............................</w:t>
      </w: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30AA3">
        <w:rPr>
          <w:rFonts w:ascii="Times New Roman" w:hAnsi="Times New Roman" w:cs="Times New Roman"/>
          <w:sz w:val="24"/>
          <w:szCs w:val="24"/>
        </w:rPr>
        <w:t>posiadającym  NIP  o  nr  .......................  i  REGON  o  nr  ........................., kapitał  zakładowy  w  kwocie  ................................  zł, Nr Rachunku Bankowego ................................................................</w:t>
      </w: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30AA3">
        <w:rPr>
          <w:rFonts w:ascii="Times New Roman" w:hAnsi="Times New Roman" w:cs="Times New Roman"/>
          <w:sz w:val="24"/>
          <w:szCs w:val="24"/>
        </w:rPr>
        <w:t>reprezentowanym  przez:</w:t>
      </w: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30AA3">
        <w:rPr>
          <w:rFonts w:ascii="Times New Roman" w:hAnsi="Times New Roman" w:cs="Times New Roman"/>
          <w:sz w:val="24"/>
          <w:szCs w:val="24"/>
        </w:rPr>
        <w:t>- ..............................................................................................</w:t>
      </w: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30AA3">
        <w:rPr>
          <w:rFonts w:ascii="Times New Roman" w:hAnsi="Times New Roman" w:cs="Times New Roman"/>
          <w:sz w:val="24"/>
          <w:szCs w:val="24"/>
        </w:rPr>
        <w:t>-  .............................................................................................</w:t>
      </w:r>
    </w:p>
    <w:p w:rsidR="005F1C1D" w:rsidRPr="00A30AA3" w:rsidRDefault="005F1C1D" w:rsidP="00A30AA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30AA3">
        <w:rPr>
          <w:rFonts w:ascii="Times New Roman" w:hAnsi="Times New Roman" w:cs="Times New Roman"/>
          <w:sz w:val="24"/>
          <w:szCs w:val="24"/>
        </w:rPr>
        <w:t>zwanym  w  dalszej  treści  umowy  Wykonawcą,  którego  oferta  została  wybrana  przez Zamawiającego  po  przeprowadzeniu  procedury  o  udzielenie  zamówienia  publicznego  w  trybie  „przetargu  nieograniczonego”, w  sposób  zgodny  z  przepisami  ustawy  z  dnia 9 stycznia 2004r. Prawo zamówień publicznych o  treści  następującej:</w:t>
      </w:r>
    </w:p>
    <w:p w:rsidR="005F1C1D" w:rsidRDefault="005F1C1D" w:rsidP="005F1C1D">
      <w:pPr>
        <w:pStyle w:val="Tekstpodstawowy21"/>
        <w:jc w:val="both"/>
        <w:rPr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1.</w:t>
      </w:r>
    </w:p>
    <w:p w:rsidR="005F1C1D" w:rsidRDefault="005F1C1D" w:rsidP="005F1C1D">
      <w:pPr>
        <w:pStyle w:val="Tekstpodstawowy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Przedmiotem umowy jest dostawa-tankowanie w okresie od 01-01-2022r. do 31-12-2022r. oleju napędowego </w:t>
      </w:r>
      <w:r w:rsidR="00A30AA3">
        <w:rPr>
          <w:sz w:val="24"/>
          <w:szCs w:val="24"/>
        </w:rPr>
        <w:t>oraz benzyny PB – 95 w cenie na dzień 30</w:t>
      </w:r>
      <w:r>
        <w:rPr>
          <w:sz w:val="24"/>
          <w:szCs w:val="24"/>
        </w:rPr>
        <w:t xml:space="preserve"> grudnia2020 r. - ………… zł netto za 1litr</w:t>
      </w:r>
      <w:r w:rsidR="001A4A0F">
        <w:rPr>
          <w:sz w:val="24"/>
          <w:szCs w:val="24"/>
        </w:rPr>
        <w:t xml:space="preserve"> ON oraz …………… zł netto za jeden litr benzyny PB 95</w:t>
      </w:r>
      <w:r>
        <w:rPr>
          <w:sz w:val="24"/>
          <w:szCs w:val="24"/>
        </w:rPr>
        <w:t xml:space="preserve">.  </w:t>
      </w: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2.</w:t>
      </w:r>
    </w:p>
    <w:p w:rsidR="005F1C1D" w:rsidRDefault="005F1C1D" w:rsidP="005F1C1D">
      <w:pPr>
        <w:pStyle w:val="Tekstpodstawowy21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Strony dopuszczają zmianę ceny jednostkowej dostarczanego paliwa wg zasad określonych w niniejszym  paragrafie.</w:t>
      </w:r>
    </w:p>
    <w:p w:rsidR="005F1C1D" w:rsidRDefault="005F1C1D" w:rsidP="005F1C1D">
      <w:pPr>
        <w:pStyle w:val="Tekstpodstawowy21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Zmiana będzie następować raz w miesiącu przy określeniu wartości miesięcznej dostawy.</w:t>
      </w:r>
    </w:p>
    <w:p w:rsidR="005F1C1D" w:rsidRPr="00A30AA3" w:rsidRDefault="005F1C1D" w:rsidP="00A30AA3">
      <w:pPr>
        <w:pStyle w:val="Tekstpodstawowy21"/>
        <w:numPr>
          <w:ilvl w:val="0"/>
          <w:numId w:val="10"/>
        </w:numPr>
        <w:jc w:val="both"/>
        <w:rPr>
          <w:sz w:val="24"/>
          <w:szCs w:val="24"/>
        </w:rPr>
      </w:pPr>
      <w:r w:rsidRPr="006C6BCD">
        <w:rPr>
          <w:sz w:val="24"/>
          <w:szCs w:val="24"/>
        </w:rPr>
        <w:t xml:space="preserve">Cena jednostkowa oleju napędowego </w:t>
      </w:r>
      <w:r w:rsidR="00A30AA3">
        <w:rPr>
          <w:sz w:val="24"/>
          <w:szCs w:val="24"/>
        </w:rPr>
        <w:t xml:space="preserve">oraz benzyny PB 95 </w:t>
      </w:r>
      <w:r w:rsidRPr="006C6BCD">
        <w:rPr>
          <w:sz w:val="24"/>
          <w:szCs w:val="24"/>
        </w:rPr>
        <w:t xml:space="preserve">będzie określana na koniec miesiąca jako średnia arytmetyczna z trzech hurtowych cen (bez podatku VAT) 1 </w:t>
      </w:r>
      <w:r w:rsidR="00A30AA3">
        <w:rPr>
          <w:sz w:val="24"/>
          <w:szCs w:val="24"/>
        </w:rPr>
        <w:t>m3 dla</w:t>
      </w:r>
      <w:r w:rsidR="00A30AA3" w:rsidRPr="00A30AA3">
        <w:rPr>
          <w:sz w:val="24"/>
          <w:szCs w:val="24"/>
          <w:vertAlign w:val="superscript"/>
        </w:rPr>
        <w:t xml:space="preserve"> </w:t>
      </w:r>
      <w:r w:rsidRPr="00A30AA3">
        <w:rPr>
          <w:sz w:val="24"/>
          <w:szCs w:val="24"/>
        </w:rPr>
        <w:t>oleju napędowego</w:t>
      </w:r>
      <w:r w:rsidR="00A30AA3" w:rsidRPr="00A30AA3">
        <w:rPr>
          <w:sz w:val="24"/>
          <w:szCs w:val="24"/>
        </w:rPr>
        <w:t xml:space="preserve"> oraz 1 m3</w:t>
      </w:r>
      <w:r w:rsidR="00A30AA3">
        <w:rPr>
          <w:sz w:val="24"/>
          <w:szCs w:val="24"/>
        </w:rPr>
        <w:t xml:space="preserve"> dla benzyny PB 95</w:t>
      </w:r>
      <w:r w:rsidRPr="00A30AA3">
        <w:rPr>
          <w:sz w:val="24"/>
          <w:szCs w:val="24"/>
        </w:rPr>
        <w:t>, publikowanych na stronie internetowej producenta i obowiązujących w dniach: 10 miesiąca, 20 miesiąca, ostatniego dnia roboczego miesiąca.</w:t>
      </w:r>
    </w:p>
    <w:p w:rsidR="005F1C1D" w:rsidRDefault="005F1C1D" w:rsidP="005F1C1D">
      <w:pPr>
        <w:pStyle w:val="Tekstpodstawowy21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Cena jednostkowa oleju napędowego </w:t>
      </w:r>
      <w:r w:rsidR="00A30AA3">
        <w:rPr>
          <w:sz w:val="24"/>
          <w:szCs w:val="24"/>
        </w:rPr>
        <w:t xml:space="preserve">oraz benzyny PB 95 </w:t>
      </w:r>
      <w:r>
        <w:rPr>
          <w:sz w:val="24"/>
          <w:szCs w:val="24"/>
        </w:rPr>
        <w:t>będzie podawana z dokładnością do dwóch miejsc po przecinku z zaokrągleniem do pełnych groszy, przy czym końcówkę poniżej 0,5 grosza pomija się a końcówkę 0,5 i wyższą zaokrągla do 1 grosza.</w:t>
      </w:r>
    </w:p>
    <w:p w:rsidR="005F1C1D" w:rsidRDefault="005F1C1D" w:rsidP="005F1C1D">
      <w:pPr>
        <w:pStyle w:val="Tekstpodstawowy21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Cenę jednego litra oleju napędowego</w:t>
      </w:r>
      <w:r w:rsidR="00A30AA3">
        <w:rPr>
          <w:sz w:val="24"/>
          <w:szCs w:val="24"/>
        </w:rPr>
        <w:t xml:space="preserve"> oraz benzyny PB 95</w:t>
      </w:r>
      <w:r>
        <w:rPr>
          <w:sz w:val="24"/>
          <w:szCs w:val="24"/>
        </w:rPr>
        <w:t xml:space="preserve">, wyliczoną zgodnie z zasadą podaną w </w:t>
      </w:r>
      <w:proofErr w:type="spellStart"/>
      <w:r>
        <w:rPr>
          <w:sz w:val="24"/>
          <w:szCs w:val="24"/>
        </w:rPr>
        <w:t>pkt</w:t>
      </w:r>
      <w:proofErr w:type="spellEnd"/>
      <w:r>
        <w:rPr>
          <w:sz w:val="24"/>
          <w:szCs w:val="24"/>
        </w:rPr>
        <w:t xml:space="preserve"> 3 powiększa się   o niezmienną w trakcie obowiązywania umowy marżę/upust w wysokości _ _,_ _.</w:t>
      </w:r>
    </w:p>
    <w:p w:rsidR="005F1C1D" w:rsidRDefault="005F1C1D" w:rsidP="005F1C1D">
      <w:pPr>
        <w:pStyle w:val="Tekstpodstawowy21"/>
        <w:jc w:val="both"/>
        <w:rPr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3.</w:t>
      </w:r>
    </w:p>
    <w:p w:rsidR="005F1C1D" w:rsidRDefault="00A30AA3" w:rsidP="005F1C1D">
      <w:pPr>
        <w:pStyle w:val="Tekstpodstawowy21"/>
        <w:jc w:val="both"/>
        <w:rPr>
          <w:sz w:val="24"/>
          <w:szCs w:val="24"/>
        </w:rPr>
      </w:pPr>
      <w:r>
        <w:rPr>
          <w:sz w:val="24"/>
          <w:szCs w:val="24"/>
        </w:rPr>
        <w:t>Tankowania odbywać się będą na stacjach</w:t>
      </w:r>
      <w:r w:rsidR="005F1C1D">
        <w:rPr>
          <w:sz w:val="24"/>
          <w:szCs w:val="24"/>
        </w:rPr>
        <w:t xml:space="preserve"> paliw w .................................................................................</w:t>
      </w: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4.</w:t>
      </w:r>
    </w:p>
    <w:p w:rsidR="005F1C1D" w:rsidRDefault="005F1C1D" w:rsidP="005F1C1D">
      <w:pPr>
        <w:pStyle w:val="Tekstpodstawowy21"/>
        <w:jc w:val="both"/>
        <w:rPr>
          <w:sz w:val="24"/>
          <w:szCs w:val="24"/>
        </w:rPr>
      </w:pPr>
      <w:r>
        <w:rPr>
          <w:sz w:val="24"/>
          <w:szCs w:val="24"/>
        </w:rPr>
        <w:t>Szacowana na dzień …………………………… roku warto</w:t>
      </w:r>
      <w:r w:rsidR="00A30AA3">
        <w:rPr>
          <w:sz w:val="24"/>
          <w:szCs w:val="24"/>
        </w:rPr>
        <w:t>ść zamówienia brutto(dostawa 65</w:t>
      </w:r>
      <w:r>
        <w:rPr>
          <w:sz w:val="24"/>
          <w:szCs w:val="24"/>
        </w:rPr>
        <w:t xml:space="preserve"> tys. litrów oleju napędowego</w:t>
      </w:r>
      <w:r w:rsidR="00A30AA3">
        <w:rPr>
          <w:sz w:val="24"/>
          <w:szCs w:val="24"/>
        </w:rPr>
        <w:t xml:space="preserve"> oraz 8 tys. Litrów PB 95</w:t>
      </w:r>
      <w:r>
        <w:rPr>
          <w:sz w:val="24"/>
          <w:szCs w:val="24"/>
        </w:rPr>
        <w:t>) w okresie od 01-01-2021r. do 31-12-2021r.wyniesie ………………. zł.</w:t>
      </w:r>
    </w:p>
    <w:p w:rsidR="005F1C1D" w:rsidRDefault="005F1C1D" w:rsidP="005F1C1D">
      <w:pPr>
        <w:pStyle w:val="Tekstpodstawowy21"/>
        <w:rPr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5.</w:t>
      </w:r>
    </w:p>
    <w:p w:rsidR="005F1C1D" w:rsidRPr="008629FA" w:rsidRDefault="005F1C1D" w:rsidP="005F1C1D">
      <w:pPr>
        <w:pStyle w:val="Tekstpodstawowy21"/>
        <w:numPr>
          <w:ilvl w:val="0"/>
          <w:numId w:val="11"/>
        </w:numPr>
        <w:jc w:val="both"/>
        <w:rPr>
          <w:sz w:val="24"/>
          <w:szCs w:val="24"/>
        </w:rPr>
      </w:pPr>
      <w:r w:rsidRPr="008629FA">
        <w:rPr>
          <w:sz w:val="24"/>
          <w:szCs w:val="24"/>
        </w:rPr>
        <w:t>Płatność za sprzedany olej napędowy odbywać się bę</w:t>
      </w:r>
      <w:r>
        <w:rPr>
          <w:sz w:val="24"/>
          <w:szCs w:val="24"/>
        </w:rPr>
        <w:t>dzie w terminie 3</w:t>
      </w:r>
      <w:r w:rsidRPr="008629FA">
        <w:rPr>
          <w:sz w:val="24"/>
          <w:szCs w:val="24"/>
        </w:rPr>
        <w:t>0 dni od daty wystawienia faktury zbiorowej (wystawianej na koniec miesiąca) na podstawie zestawień miesięcznych zawierających ilość pobranego oleju napędowego.</w:t>
      </w:r>
    </w:p>
    <w:p w:rsidR="005F1C1D" w:rsidRPr="001D4582" w:rsidRDefault="005F1C1D" w:rsidP="005F1C1D">
      <w:pPr>
        <w:pStyle w:val="Tekstpodstawowy21"/>
        <w:numPr>
          <w:ilvl w:val="0"/>
          <w:numId w:val="11"/>
        </w:numPr>
        <w:jc w:val="both"/>
        <w:rPr>
          <w:color w:val="FF0000"/>
          <w:sz w:val="24"/>
          <w:szCs w:val="24"/>
        </w:rPr>
      </w:pPr>
      <w:r w:rsidRPr="008629FA">
        <w:rPr>
          <w:sz w:val="24"/>
          <w:szCs w:val="24"/>
        </w:rPr>
        <w:t xml:space="preserve">Działając na podstawie art. 7 ust. 2 ustawy z dnia 8 marca 2013 roku o terminach zapłaty w transakcjach handlowych strony ustalają, że </w:t>
      </w:r>
      <w:r>
        <w:rPr>
          <w:sz w:val="24"/>
          <w:szCs w:val="24"/>
        </w:rPr>
        <w:t>termin</w:t>
      </w:r>
      <w:r w:rsidRPr="008629FA">
        <w:rPr>
          <w:sz w:val="24"/>
          <w:szCs w:val="24"/>
        </w:rPr>
        <w:t xml:space="preserve"> płatności nie jest sprzeczn</w:t>
      </w:r>
      <w:r>
        <w:rPr>
          <w:sz w:val="24"/>
          <w:szCs w:val="24"/>
        </w:rPr>
        <w:t>y</w:t>
      </w:r>
      <w:r w:rsidRPr="008629FA">
        <w:rPr>
          <w:sz w:val="24"/>
          <w:szCs w:val="24"/>
        </w:rPr>
        <w:t xml:space="preserve"> ze społeczno-gospodarczym celem umowy i zasadami współżycia społecznego</w:t>
      </w:r>
      <w:r>
        <w:rPr>
          <w:color w:val="FF0000"/>
          <w:sz w:val="24"/>
          <w:szCs w:val="24"/>
        </w:rPr>
        <w:t>.</w:t>
      </w: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6.</w:t>
      </w:r>
    </w:p>
    <w:p w:rsidR="005F1C1D" w:rsidRDefault="005F1C1D" w:rsidP="005F1C1D">
      <w:pPr>
        <w:pStyle w:val="Tekstpodstawowy2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Dostawca zapewnia dostawę oleju napędowego </w:t>
      </w:r>
      <w:r w:rsidR="00A30AA3">
        <w:rPr>
          <w:sz w:val="24"/>
          <w:szCs w:val="24"/>
        </w:rPr>
        <w:t xml:space="preserve">oraz benzyny PB 95 </w:t>
      </w:r>
      <w:r>
        <w:rPr>
          <w:sz w:val="24"/>
          <w:szCs w:val="24"/>
        </w:rPr>
        <w:t>spełniającego wszelkie obowiązujące normy właściwe dla paliwa do napędu pojazdów samochodowych</w:t>
      </w:r>
      <w:r w:rsidR="00A30AA3">
        <w:rPr>
          <w:sz w:val="24"/>
          <w:szCs w:val="24"/>
        </w:rPr>
        <w:t xml:space="preserve">. </w:t>
      </w:r>
      <w:r>
        <w:rPr>
          <w:sz w:val="24"/>
          <w:szCs w:val="24"/>
        </w:rPr>
        <w:t>Zamawiającemu przysługuje prawo pobrania próbki paliwa celem sprawdzenia jego jakości.</w:t>
      </w:r>
    </w:p>
    <w:p w:rsidR="005F1C1D" w:rsidRDefault="005F1C1D" w:rsidP="005F1C1D">
      <w:pPr>
        <w:pStyle w:val="Tekstpodstawowy21"/>
        <w:jc w:val="center"/>
        <w:rPr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7.</w:t>
      </w:r>
    </w:p>
    <w:p w:rsidR="005F1C1D" w:rsidRDefault="005F1C1D" w:rsidP="005F1C1D">
      <w:pPr>
        <w:pStyle w:val="Tekstpodstawowy21"/>
        <w:rPr>
          <w:sz w:val="24"/>
          <w:szCs w:val="24"/>
        </w:rPr>
      </w:pPr>
      <w:r>
        <w:rPr>
          <w:sz w:val="24"/>
          <w:szCs w:val="24"/>
        </w:rPr>
        <w:t>Umowa wygasa z dniem 31-12-2021r. bądź z chwilą likwidacji stacji paliw Dostawcy.</w:t>
      </w:r>
    </w:p>
    <w:p w:rsidR="005F1C1D" w:rsidRDefault="005F1C1D" w:rsidP="005F1C1D">
      <w:pPr>
        <w:pStyle w:val="Tekstpodstawowy21"/>
        <w:rPr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8.</w:t>
      </w:r>
    </w:p>
    <w:p w:rsidR="005F1C1D" w:rsidRDefault="005F1C1D" w:rsidP="005F1C1D">
      <w:pPr>
        <w:pStyle w:val="Tekstpodstawowy21"/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Wykonawca zapłaci Zamawiającemu karę umowną w wypadku odstąpienia od umowy przez Zamawiającego z przyczyn, za które ponosi odpowiedzialność Wykonawca – w wysokości 10 % wartości umowy określonej w § 4 umowy na podstawie ceny oleju obowiązującej w dniu naliczenia kary umownej.</w:t>
      </w:r>
    </w:p>
    <w:p w:rsidR="005F1C1D" w:rsidRDefault="005F1C1D" w:rsidP="005F1C1D">
      <w:pPr>
        <w:pStyle w:val="Tekstpodstawowy21"/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Strony zastrzegają sobie prawo dochodzenia odszkodowania uzupełniającego do wysokości rzeczywiście poniesionej szkody.</w:t>
      </w:r>
    </w:p>
    <w:p w:rsidR="005F1C1D" w:rsidRDefault="005F1C1D" w:rsidP="005F1C1D">
      <w:pPr>
        <w:pStyle w:val="Tekstpodstawowy21"/>
        <w:jc w:val="both"/>
        <w:rPr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9.</w:t>
      </w:r>
    </w:p>
    <w:p w:rsidR="005F1C1D" w:rsidRDefault="005F1C1D" w:rsidP="005F1C1D">
      <w:pPr>
        <w:pStyle w:val="Tekstpodstawowy21"/>
        <w:jc w:val="both"/>
        <w:rPr>
          <w:sz w:val="24"/>
          <w:szCs w:val="24"/>
        </w:rPr>
      </w:pPr>
      <w:r>
        <w:rPr>
          <w:sz w:val="24"/>
          <w:szCs w:val="24"/>
        </w:rPr>
        <w:t>Zamawiający w</w:t>
      </w:r>
      <w:r w:rsidRPr="005C1A7A">
        <w:rPr>
          <w:sz w:val="24"/>
          <w:szCs w:val="24"/>
        </w:rPr>
        <w:t xml:space="preserve"> razie zaistnienia istotnej zmiany okoliczności powodującej, że wykonanie umowy nie leży w interesie publicznym, czego nie można było przewidzieć w chwili zawarcia umowy, lub dalsze wykonywanie umowy może zagrozić istotnemu interesowi bezpieczeństwa </w:t>
      </w:r>
      <w:r w:rsidRPr="005C1A7A">
        <w:rPr>
          <w:sz w:val="24"/>
          <w:szCs w:val="24"/>
        </w:rPr>
        <w:lastRenderedPageBreak/>
        <w:t>państwa lub bezpieczeństwu publicznemu, zamawiający może odstąpić od umowy w terminie 30 dni od dnia powzięcia wiadomości</w:t>
      </w:r>
      <w:r>
        <w:rPr>
          <w:sz w:val="24"/>
          <w:szCs w:val="24"/>
        </w:rPr>
        <w:t xml:space="preserve"> o tych okolicznościach zgodnie z art. 456 ustawy </w:t>
      </w:r>
      <w:proofErr w:type="spellStart"/>
      <w:r>
        <w:rPr>
          <w:sz w:val="24"/>
          <w:szCs w:val="24"/>
        </w:rPr>
        <w:t>Pzp</w:t>
      </w:r>
      <w:proofErr w:type="spellEnd"/>
      <w:r>
        <w:rPr>
          <w:sz w:val="24"/>
          <w:szCs w:val="24"/>
        </w:rPr>
        <w:t>. W takim wypadku Wykonawca może żądać jedynie wynagrodzenia należnego mu z tytułu wykonania części umowy.</w:t>
      </w: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10.</w:t>
      </w:r>
    </w:p>
    <w:p w:rsidR="005F1C1D" w:rsidRDefault="005F1C1D" w:rsidP="005F1C1D">
      <w:pPr>
        <w:pStyle w:val="Tekstpodstawowy21"/>
        <w:rPr>
          <w:sz w:val="24"/>
          <w:szCs w:val="24"/>
        </w:rPr>
      </w:pPr>
      <w:r>
        <w:rPr>
          <w:sz w:val="24"/>
          <w:szCs w:val="24"/>
        </w:rPr>
        <w:t>Wszelkie zmiany niniejszej umowy wymagają formy pisemnej pod rygorem nieważności.</w:t>
      </w: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</w:p>
    <w:p w:rsidR="005F1C1D" w:rsidRDefault="005F1C1D" w:rsidP="005F1C1D">
      <w:pPr>
        <w:pStyle w:val="Tekstpodstawowy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11.</w:t>
      </w:r>
    </w:p>
    <w:p w:rsidR="005F1C1D" w:rsidRDefault="005F1C1D" w:rsidP="005F1C1D">
      <w:pPr>
        <w:pStyle w:val="Tekstpodstawowy21"/>
        <w:tabs>
          <w:tab w:val="left" w:pos="360"/>
        </w:tabs>
        <w:jc w:val="both"/>
        <w:rPr>
          <w:bCs/>
          <w:sz w:val="24"/>
          <w:szCs w:val="24"/>
        </w:rPr>
      </w:pPr>
      <w:r>
        <w:rPr>
          <w:sz w:val="24"/>
          <w:szCs w:val="24"/>
        </w:rPr>
        <w:t>W sprawach nie uregulowanych niniejszą umową będą miały zastosowanie przepisy kodeksu cywilnego oraz przepisy ustawy z dnia 11 września 2019r. Prawo zamówień publicznych.</w:t>
      </w:r>
    </w:p>
    <w:p w:rsidR="005F1C1D" w:rsidRDefault="005F1C1D" w:rsidP="005F1C1D">
      <w:pPr>
        <w:pStyle w:val="Tekstpodstawowy21"/>
        <w:tabs>
          <w:tab w:val="left" w:pos="360"/>
        </w:tabs>
        <w:jc w:val="center"/>
        <w:rPr>
          <w:b/>
          <w:sz w:val="24"/>
          <w:szCs w:val="24"/>
        </w:rPr>
      </w:pPr>
    </w:p>
    <w:p w:rsidR="005F1C1D" w:rsidRDefault="005F1C1D" w:rsidP="005F1C1D">
      <w:pPr>
        <w:pStyle w:val="Tekstpodstawowy21"/>
        <w:tabs>
          <w:tab w:val="left" w:pos="36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12.</w:t>
      </w:r>
    </w:p>
    <w:p w:rsidR="005F1C1D" w:rsidRDefault="005F1C1D" w:rsidP="005F1C1D">
      <w:pPr>
        <w:pStyle w:val="Tekstpodstawowy21"/>
        <w:tabs>
          <w:tab w:val="left" w:pos="3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Wszelkie spory wynikające z realizacji przedmiotowej umowy rozstrzygać będzie sąd właściwy dla siedziby Zamawiającego. </w:t>
      </w:r>
    </w:p>
    <w:p w:rsidR="005F1C1D" w:rsidRDefault="005F1C1D" w:rsidP="005F1C1D">
      <w:pPr>
        <w:pStyle w:val="Tekstpodstawowy21"/>
        <w:tabs>
          <w:tab w:val="left" w:pos="360"/>
        </w:tabs>
        <w:rPr>
          <w:sz w:val="24"/>
          <w:szCs w:val="24"/>
        </w:rPr>
      </w:pPr>
    </w:p>
    <w:p w:rsidR="005F1C1D" w:rsidRDefault="005F1C1D" w:rsidP="005F1C1D">
      <w:pPr>
        <w:pStyle w:val="Tekstpodstawowy21"/>
        <w:tabs>
          <w:tab w:val="left" w:pos="36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13.</w:t>
      </w:r>
    </w:p>
    <w:p w:rsidR="005F1C1D" w:rsidRDefault="005F1C1D" w:rsidP="005F1C1D">
      <w:pPr>
        <w:pStyle w:val="Tekstpodstawowy21"/>
        <w:tabs>
          <w:tab w:val="left" w:pos="360"/>
        </w:tabs>
        <w:rPr>
          <w:sz w:val="24"/>
          <w:szCs w:val="24"/>
        </w:rPr>
      </w:pPr>
      <w:r>
        <w:rPr>
          <w:sz w:val="24"/>
          <w:szCs w:val="24"/>
        </w:rPr>
        <w:t>Umowę spisano w dwóch jednobrzmiących egzemplarzach po jednym dla każdej strony.</w:t>
      </w:r>
    </w:p>
    <w:p w:rsidR="005F1C1D" w:rsidRDefault="005F1C1D" w:rsidP="005F1C1D">
      <w:pPr>
        <w:pStyle w:val="Tekstpodstawowy21"/>
        <w:rPr>
          <w:sz w:val="24"/>
          <w:szCs w:val="24"/>
        </w:rPr>
      </w:pPr>
    </w:p>
    <w:p w:rsidR="005F1C1D" w:rsidRDefault="005F1C1D" w:rsidP="005F1C1D">
      <w:pPr>
        <w:pStyle w:val="Tekstpodstawowy21"/>
        <w:ind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ZAMAWIAJĄCY: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WYKONAWCA:</w:t>
      </w:r>
    </w:p>
    <w:p w:rsidR="005F1C1D" w:rsidRDefault="005F1C1D" w:rsidP="005F1C1D">
      <w:pPr>
        <w:pStyle w:val="Tekstpodstawowy21"/>
        <w:ind w:firstLine="708"/>
        <w:rPr>
          <w:b/>
          <w:sz w:val="24"/>
          <w:szCs w:val="24"/>
        </w:rPr>
      </w:pPr>
    </w:p>
    <w:p w:rsidR="00270887" w:rsidRPr="00D9212C" w:rsidRDefault="00270887" w:rsidP="005F1C1D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sectPr w:rsidR="00270887" w:rsidRPr="00D9212C" w:rsidSect="001A777F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BF6C838"/>
    <w:lvl w:ilvl="0">
      <w:numFmt w:val="bullet"/>
      <w:lvlText w:val="*"/>
      <w:lvlJc w:val="left"/>
    </w:lvl>
  </w:abstractNum>
  <w:abstractNum w:abstractNumId="1">
    <w:nsid w:val="01B524AC"/>
    <w:multiLevelType w:val="hybridMultilevel"/>
    <w:tmpl w:val="1EF27E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475EEE"/>
    <w:multiLevelType w:val="hybridMultilevel"/>
    <w:tmpl w:val="2EE4574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BD4567"/>
    <w:multiLevelType w:val="hybridMultilevel"/>
    <w:tmpl w:val="730ACE4C"/>
    <w:lvl w:ilvl="0" w:tplc="7F7C387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6B8091B"/>
    <w:multiLevelType w:val="hybridMultilevel"/>
    <w:tmpl w:val="A74469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7855062"/>
    <w:multiLevelType w:val="hybridMultilevel"/>
    <w:tmpl w:val="E5AA58A6"/>
    <w:lvl w:ilvl="0" w:tplc="EC4CAFEA">
      <w:start w:val="5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3103B0E"/>
    <w:multiLevelType w:val="hybridMultilevel"/>
    <w:tmpl w:val="D7C646B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6B35195"/>
    <w:multiLevelType w:val="hybridMultilevel"/>
    <w:tmpl w:val="201E84C4"/>
    <w:lvl w:ilvl="0" w:tplc="EFDC5CB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3515F1B"/>
    <w:multiLevelType w:val="hybridMultilevel"/>
    <w:tmpl w:val="6CF453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4E147E"/>
    <w:multiLevelType w:val="hybridMultilevel"/>
    <w:tmpl w:val="A3A8ECC0"/>
    <w:lvl w:ilvl="0" w:tplc="EFDC5CB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AF1F4E"/>
    <w:multiLevelType w:val="hybridMultilevel"/>
    <w:tmpl w:val="2054A8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53009B9"/>
    <w:multiLevelType w:val="hybridMultilevel"/>
    <w:tmpl w:val="C972B0B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0"/>
  </w:num>
  <w:num w:numId="3">
    <w:abstractNumId w:val="4"/>
  </w:num>
  <w:num w:numId="4">
    <w:abstractNumId w:val="1"/>
  </w:num>
  <w:num w:numId="5">
    <w:abstractNumId w:val="6"/>
  </w:num>
  <w:num w:numId="6">
    <w:abstractNumId w:val="8"/>
  </w:num>
  <w:num w:numId="7">
    <w:abstractNumId w:val="2"/>
  </w:num>
  <w:num w:numId="8">
    <w:abstractNumId w:val="3"/>
  </w:num>
  <w:num w:numId="9">
    <w:abstractNumId w:val="5"/>
  </w:num>
  <w:num w:numId="10">
    <w:abstractNumId w:val="11"/>
  </w:num>
  <w:num w:numId="11">
    <w:abstractNumId w:val="7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D9212C"/>
    <w:rsid w:val="000C598C"/>
    <w:rsid w:val="001A4A0F"/>
    <w:rsid w:val="001C5977"/>
    <w:rsid w:val="00214436"/>
    <w:rsid w:val="00270887"/>
    <w:rsid w:val="005F1C1D"/>
    <w:rsid w:val="00946E0C"/>
    <w:rsid w:val="00A30AA3"/>
    <w:rsid w:val="00A604CD"/>
    <w:rsid w:val="00B604A9"/>
    <w:rsid w:val="00CA26EA"/>
    <w:rsid w:val="00D9212C"/>
    <w:rsid w:val="00F02900"/>
    <w:rsid w:val="00F06039"/>
    <w:rsid w:val="00F725A0"/>
    <w:rsid w:val="00FC3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26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D9212C"/>
    <w:pPr>
      <w:spacing w:after="0" w:line="240" w:lineRule="auto"/>
    </w:pPr>
  </w:style>
  <w:style w:type="character" w:customStyle="1" w:styleId="BezodstpwZnak">
    <w:name w:val="Bez odstępów Znak"/>
    <w:link w:val="Bezodstpw"/>
    <w:uiPriority w:val="1"/>
    <w:locked/>
    <w:rsid w:val="00946E0C"/>
  </w:style>
  <w:style w:type="paragraph" w:styleId="Tekstpodstawowy">
    <w:name w:val="Body Text"/>
    <w:basedOn w:val="Normalny"/>
    <w:link w:val="TekstpodstawowyZnak"/>
    <w:rsid w:val="005F1C1D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5F1C1D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Tekstpodstawowy21">
    <w:name w:val="Tekst podstawowy 21"/>
    <w:basedOn w:val="Normalny"/>
    <w:rsid w:val="005F1C1D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copre">
    <w:name w:val="acopre"/>
    <w:basedOn w:val="Domylnaczcionkaakapitu"/>
    <w:rsid w:val="00A30A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816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9</cp:revision>
  <dcterms:created xsi:type="dcterms:W3CDTF">2021-02-24T06:02:00Z</dcterms:created>
  <dcterms:modified xsi:type="dcterms:W3CDTF">2021-12-23T13:51:00Z</dcterms:modified>
</cp:coreProperties>
</file>